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53CB" w14:textId="1AA18688" w:rsidR="005E75CF" w:rsidRPr="005E75CF" w:rsidRDefault="005E75CF" w:rsidP="005E75CF">
      <w:pPr>
        <w:ind w:firstLine="709"/>
        <w:jc w:val="both"/>
      </w:pPr>
      <w:r w:rsidRPr="005E75CF">
        <w:t xml:space="preserve">Паспорт чемодана «Антитеррористических </w:t>
      </w:r>
      <w:r w:rsidRPr="005E75CF">
        <w:t>чемодан</w:t>
      </w:r>
      <w:r w:rsidRPr="005E75CF">
        <w:t xml:space="preserve">» </w:t>
      </w:r>
    </w:p>
    <w:p w14:paraId="06045A93" w14:textId="77777777" w:rsidR="005E75CF" w:rsidRDefault="005E75CF" w:rsidP="005E75CF">
      <w:pPr>
        <w:ind w:firstLine="709"/>
        <w:jc w:val="both"/>
        <w:rPr>
          <w:lang w:val="en-US"/>
        </w:rPr>
      </w:pPr>
      <w:r w:rsidRPr="005E75CF">
        <w:t xml:space="preserve">Название поделки: «Террористам место за решеткой» </w:t>
      </w:r>
    </w:p>
    <w:p w14:paraId="0C3F223B" w14:textId="77F60FD5" w:rsidR="005E75CF" w:rsidRDefault="005E75CF" w:rsidP="005E75CF">
      <w:pPr>
        <w:ind w:firstLine="709"/>
        <w:jc w:val="both"/>
      </w:pPr>
      <w:r w:rsidRPr="005E75CF">
        <w:t xml:space="preserve">Использованные материалы: Поделка выполнена из пустой картонной коробки из-под игры. Для прочности коробка была обклеена цветным </w:t>
      </w:r>
      <w:proofErr w:type="spellStart"/>
      <w:r w:rsidRPr="005E75CF">
        <w:t>ф</w:t>
      </w:r>
      <w:r>
        <w:t>оа</w:t>
      </w:r>
      <w:r w:rsidRPr="005E75CF">
        <w:t>м</w:t>
      </w:r>
      <w:r>
        <w:t>и</w:t>
      </w:r>
      <w:r w:rsidRPr="005E75CF">
        <w:t>рана</w:t>
      </w:r>
      <w:proofErr w:type="spellEnd"/>
      <w:r w:rsidRPr="005E75CF">
        <w:t xml:space="preserve"> и кусочками старых глянцевых журналов в технике декупаж. Ручка чемодана сделана из толстого пластика, а уголки оклеены полосками кожи, чтобы чемодан выглядел</w:t>
      </w:r>
      <w:r>
        <w:t>,</w:t>
      </w:r>
      <w:r w:rsidRPr="005E75CF">
        <w:t xml:space="preserve"> как настоящий. </w:t>
      </w:r>
    </w:p>
    <w:p w14:paraId="626DAAE7" w14:textId="283F498F" w:rsidR="005778F4" w:rsidRDefault="005E75CF" w:rsidP="005E75CF">
      <w:pPr>
        <w:ind w:firstLine="709"/>
        <w:jc w:val="both"/>
      </w:pPr>
      <w:r w:rsidRPr="005E75CF">
        <w:t>Описание работы: Этот яркий чемоданчик мы делали всей группой для игры в «Террорист</w:t>
      </w:r>
      <w:r>
        <w:t>а</w:t>
      </w:r>
      <w:r w:rsidRPr="005E75CF">
        <w:t>м место за решеткой». Он закрывается на картонный замочек с кнопкой. Внутри чемодан разделен на два отделения: в одном р</w:t>
      </w:r>
      <w:r>
        <w:t>а</w:t>
      </w:r>
      <w:r w:rsidRPr="005E75CF">
        <w:t>сположен</w:t>
      </w:r>
      <w:r>
        <w:t>а</w:t>
      </w:r>
      <w:r w:rsidRPr="005E75CF">
        <w:t xml:space="preserve"> камера предварительного заключения, а в другом — «двери в судебный зал». На первом этаже расположено прием граждан и санитарная комната.</w:t>
      </w:r>
    </w:p>
    <w:sectPr w:rsidR="0057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F"/>
    <w:rsid w:val="00197E1E"/>
    <w:rsid w:val="005778F4"/>
    <w:rsid w:val="005E75CF"/>
    <w:rsid w:val="0068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2017"/>
  <w15:chartTrackingRefBased/>
  <w15:docId w15:val="{5A50A47D-560D-4CB6-AEB1-E7C28338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5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5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7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7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7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7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7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7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75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75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7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2026-03-20T03:50:00Z</dcterms:created>
  <dcterms:modified xsi:type="dcterms:W3CDTF">2026-03-20T03:54:00Z</dcterms:modified>
</cp:coreProperties>
</file>