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19" w:rsidRPr="007D3B19" w:rsidRDefault="007D3B19" w:rsidP="007D3B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D3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Екатеринбург, Свердловская область</w:t>
      </w:r>
    </w:p>
    <w:p w:rsidR="007D3B19" w:rsidRPr="007D3B19" w:rsidRDefault="007D3B19" w:rsidP="007D3B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19">
        <w:rPr>
          <w:rFonts w:ascii="Times New Roman" w:eastAsia="Times New Roman" w:hAnsi="Times New Roman" w:cs="Times New Roman"/>
          <w:sz w:val="24"/>
          <w:szCs w:val="24"/>
        </w:rPr>
        <w:br/>
        <w:t>16 декабря – деловая программа для родителей ДОУ</w:t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  <w:t>17 декабря – деловая программа для родительского сообщества общего образования и СПО</w:t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 форума: г. Екатеринбург, проспект Ленина, 1 Дворец Молодежи</w:t>
      </w:r>
      <w:proofErr w:type="gramStart"/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</w:t>
      </w:r>
      <w:proofErr w:type="gramEnd"/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еред выездом на мероприятие проверьте на всякий случай эту страницу: на ней всегда отображается самая актуальная информация.</w:t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  <w:t>Справки по телефону</w:t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  <w:t>8-922-008-87-98</w:t>
      </w:r>
    </w:p>
    <w:p w:rsidR="007D3B19" w:rsidRPr="007D3B19" w:rsidRDefault="007D3B19" w:rsidP="007D3B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D3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1-го дня</w:t>
      </w:r>
      <w:r w:rsidRPr="007D3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 xml:space="preserve">16 декабря, понедельник </w:t>
      </w:r>
    </w:p>
    <w:p w:rsidR="007D3B19" w:rsidRPr="007D3B19" w:rsidRDefault="007D3B19" w:rsidP="007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Тренинг «</w:t>
      </w:r>
      <w:proofErr w:type="spellStart"/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Сказкотерапия</w:t>
      </w:r>
      <w:proofErr w:type="spellEnd"/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8655"/>
      </w:tblGrid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18:00 - 18:15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«Сказка на ночь»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Почему лучшая сказка – терапевтическая?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 корректировать поведение и взаимоотношение малыша с окружающим миром?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научить малыша управлять своей фантазией?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Как научить маленького ребенка быстро находить выход из любой жизненной ситуации?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18:15 - 18:25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от генерального партнера компании «Луч».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18:25 - 18:35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разумно начинать знакомить малышей с английским языком?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Что нужно знать родителям об особенностях предъявления иностранного языка малышам?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 пробудить и поддержать интерес к языку у дошкольников в домашних условиях?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Перечень доступных бесплатных материалов на английском для использования дома.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Сорокина Наталия Дмитриевна, основательница и директор языкового центра «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преподаватель с 37-летним стажем, автор 12 программ по обучению английскому, обладатель международных сертификатов для преподавателей ТКТ и CEELT, сертификатов участника очных курсов по работе с учебными пособиями университетов 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Нью-Йорк (США) и г.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Ноттингем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(Великобритания)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18:35 - 18:45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детского чтения. Доступность качественных книг: первое и старейшее в России детское издательство «Детская литература"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Докладчик: коммерческий директор издательства «Детская литература» Минаева Марина Владимировна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18:45 - 19:00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ведущего тренингов в темноте, незрячий путешественник, автор книги «Путешествие без границ», тотально незрячего с детства.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"5 правил как ребенку стать уверенным и смелым"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19:00 - 19:10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Канцелярия, какой она должна быть сегодня. Удобство. Качество.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Хроленко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Сергеевна, представитель по Уралу и Поволжью компании МАПЕД РУС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Надежность. Яркие товары для творчества дома и в детском саду для ваших детей.</w:t>
            </w:r>
          </w:p>
        </w:tc>
      </w:tr>
    </w:tbl>
    <w:p w:rsidR="007D3B19" w:rsidRPr="007D3B19" w:rsidRDefault="007D3B19" w:rsidP="007D3B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2945"/>
      </w:tblGrid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19:10 - 19:20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перерыв, переход на секции</w:t>
            </w:r>
          </w:p>
        </w:tc>
      </w:tr>
    </w:tbl>
    <w:p w:rsidR="007D3B19" w:rsidRPr="007D3B19" w:rsidRDefault="007D3B19" w:rsidP="007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Сотрудничество родителя и ребенка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"/>
        <w:gridCol w:w="8542"/>
      </w:tblGrid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«Конкуренция родителей и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внимание малыша в условиях цифровой среды»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регулировать общение малыша с планшетом, если это его любимая игрушка?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сделать планшет своим помощником в развитии малыша?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Угрозы, исходящие поведению ребенка от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, и методы защиты от них. Тренинг содержит технологию «Прикладной поведенческий анализ».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Тренер: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 и формы родительской заботы о его развитии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особенности развития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сверхподвижного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ребенка, его акцентуации характера;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чего не хватает такому 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ребенку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чем родитель может его поддержать;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рекомендации для развития внимательности, усидчивости и контроля импульсивного поведения вашего ребенка;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Тренер: Станислав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Луткин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наук, тренер-консультант специалист направления спецпроектов Всероссийского форума "Педагоги России: инновации в образовании"</w:t>
            </w:r>
          </w:p>
        </w:tc>
      </w:tr>
    </w:tbl>
    <w:p w:rsidR="007D3B19" w:rsidRPr="007D3B19" w:rsidRDefault="007D3B19" w:rsidP="007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«Важность наставника в жизни ребенка»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8634"/>
      </w:tblGrid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ребенка как отражение проблем семьи: причины и способы реагирования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Ребенок и семья: основы взаимодействия.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Основные формы нарушения поседения ребенка-дошкольника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Изменение поведения дошкольника - реальность?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Поведение ребенка – дошкольника и способы реагирования родителей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Ольга Валерьевна Усова, кандидат психологических наук, доцент кафедры управления персоналом УИУ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Президенте РФ, руководитель психологической службы МАОУ Лицей № 110 им. Л.К. Гришиной, эксперт форума «Педагоги России»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семинар Владимира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ведущего тренингов в темноте, путешественника, автора книги «Путешествие без границ», тотально незрячего с детства.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Какова истинная роль наставника в жизни человека?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Как помочь ребенку стать уверенным и смелым?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научить ребенка смело мечтать и идти по направлению к своей мечте?</w:t>
            </w:r>
          </w:p>
        </w:tc>
      </w:tr>
    </w:tbl>
    <w:p w:rsidR="007D3B19" w:rsidRPr="007D3B19" w:rsidRDefault="007D3B19" w:rsidP="007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19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«Творческое развитие ребенка»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"/>
        <w:gridCol w:w="8503"/>
      </w:tblGrid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19:10 - 19:50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ребенка через творческие занятия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один из методов развития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2. важность развития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тренировка художественного воображения: от абстрактного к конкретному;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практические занятия с материалами ТМ «Луч»;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правила организации творческих занятий с детьми, направленных на развитие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(выбор материалов для осуществления творческих занятий)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Платонова Наталья Николаевна, куратор образовательных проектов компании «Луч»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Мастер-класс: «Развитие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дошкольника через творческие занятия. Рисование геометрическими фигурами, как один из методов развития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Важность развития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Умышленное ограничение в выборе художественно-изобразительных средств при выполнении творческих заданий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рактические занятия с материалами ТМ «Луч»)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Правила организации творческих занятий с дошкольниками направленных на развитие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. (Выбор материалов для осуществления творческих занятий)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Платонова Наталья Николаевна, куратор образовательных проектов компании «Луч»</w:t>
            </w:r>
          </w:p>
        </w:tc>
      </w:tr>
    </w:tbl>
    <w:p w:rsidR="007D3B19" w:rsidRPr="007D3B19" w:rsidRDefault="007D3B19" w:rsidP="007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sz w:val="24"/>
          <w:szCs w:val="24"/>
        </w:rPr>
        <w:br/>
      </w:r>
      <w:r w:rsidRPr="007D3B19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«Секция «Волшебный мир игры»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8655"/>
      </w:tblGrid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В английский - через сказку!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курс основан на авторской методике "Научное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", которая позволяет обучаться через придуманные миры;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будет показан пример "мягкого" входа в английский: без использования учебной терминологии, но на основе сказок и волшебных историй, которые дети могут создавать сами или вместе с родителями;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презентация новой учебной тетради: "Грамматика английского для детей от 3 до 7 лет в сказках-раскрасках";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Мурашёв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Олег, автор методики "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", историк-лингвист, автор книг, словарей, таблиц, схем, посвящённых изучению английского языка через новые подходы.</w:t>
            </w:r>
          </w:p>
        </w:tc>
      </w:tr>
      <w:tr w:rsidR="007D3B19" w:rsidRPr="007D3B19" w:rsidTr="007D3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7D3B19" w:rsidRPr="007D3B19" w:rsidRDefault="007D3B19" w:rsidP="007D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«Английский с мамой»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Демонстрация приёмов и материалов для организации интересного и познавательного досуга малышей в домашних условиях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разучиваем весёлые английские песенки с движениями;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-рисуем и рифмуем;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-слушаем «сказку-подсказку» с развивающими заданиями.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Тренер: Сорокина Наталия Дмитриевна, основательница и директор языкового центра «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преподаватель с 37-летним стажем, автор 12 программ по обучению английскому, обладатель международных сертификатов для </w:t>
            </w:r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преподавателей ТКТ и CEELT, сертификатов участника очных курсов по работе с учебными пособиями университетов </w:t>
            </w:r>
            <w:proofErr w:type="gram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Нью-Йорк (США) и г. </w:t>
            </w:r>
            <w:proofErr w:type="spellStart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>Ноттингем</w:t>
            </w:r>
            <w:proofErr w:type="spellEnd"/>
            <w:r w:rsidRPr="007D3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(Великобритания)</w:t>
            </w:r>
          </w:p>
        </w:tc>
      </w:tr>
    </w:tbl>
    <w:p w:rsidR="007D3B19" w:rsidRPr="007D3B19" w:rsidRDefault="007D3B19" w:rsidP="007D3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1EE3" w:rsidRDefault="00DC1EE3"/>
    <w:sectPr w:rsidR="00DC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B19"/>
    <w:rsid w:val="007D3B19"/>
    <w:rsid w:val="00DC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lecolor">
    <w:name w:val="salecolor"/>
    <w:basedOn w:val="a0"/>
    <w:rsid w:val="007D3B19"/>
  </w:style>
  <w:style w:type="character" w:styleId="a3">
    <w:name w:val="Strong"/>
    <w:basedOn w:val="a0"/>
    <w:uiPriority w:val="22"/>
    <w:qFormat/>
    <w:rsid w:val="007D3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2019-12-04T04:15:00Z</dcterms:created>
  <dcterms:modified xsi:type="dcterms:W3CDTF">2019-12-04T04:15:00Z</dcterms:modified>
</cp:coreProperties>
</file>